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3ECF6" w14:textId="77777777" w:rsidR="00725FF0" w:rsidRDefault="00725FF0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สขร.1</w:t>
      </w:r>
    </w:p>
    <w:p w14:paraId="77768017" w14:textId="77777777" w:rsidR="002F56A3" w:rsidRDefault="002F56A3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81CF3AF" w14:textId="42238F72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สรุปผลการดำเนินการจัดการจัดซื้อจัดจ้าง</w:t>
      </w:r>
      <w:r w:rsidR="002F72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 w:rsidR="002F721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29BD47D5" w14:textId="3BE17E06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 w:rsidR="0016298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วังตะเคียน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16298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ปราจีนบุรี</w:t>
      </w:r>
    </w:p>
    <w:p w14:paraId="5D798640" w14:textId="79F2C387" w:rsidR="00847D7D" w:rsidRPr="00847D7D" w:rsidRDefault="002F7213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ตุลาคม 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2567</w:t>
      </w:r>
    </w:p>
    <w:p w14:paraId="1A203738" w14:textId="77777777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51" w:type="dxa"/>
        <w:tblInd w:w="-714" w:type="dxa"/>
        <w:tblLook w:val="04A0" w:firstRow="1" w:lastRow="0" w:firstColumn="1" w:lastColumn="0" w:noHBand="0" w:noVBand="1"/>
      </w:tblPr>
      <w:tblGrid>
        <w:gridCol w:w="701"/>
        <w:gridCol w:w="1281"/>
        <w:gridCol w:w="1979"/>
        <w:gridCol w:w="1187"/>
        <w:gridCol w:w="1553"/>
        <w:gridCol w:w="2681"/>
        <w:gridCol w:w="2118"/>
        <w:gridCol w:w="2117"/>
        <w:gridCol w:w="1834"/>
      </w:tblGrid>
      <w:tr w:rsidR="00DA7407" w14:paraId="3818EFDC" w14:textId="77777777" w:rsidTr="00D224B5">
        <w:tc>
          <w:tcPr>
            <w:tcW w:w="701" w:type="dxa"/>
          </w:tcPr>
          <w:p w14:paraId="60F31D62" w14:textId="77777777" w:rsidR="004102AA" w:rsidRPr="001909B5" w:rsidRDefault="004102AA" w:rsidP="004102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9BB21B9" w14:textId="77777777" w:rsidR="00847D7D" w:rsidRPr="001909B5" w:rsidRDefault="00847D7D" w:rsidP="004102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84" w:type="dxa"/>
          </w:tcPr>
          <w:p w14:paraId="4B09B057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DBED64B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2D2FC92C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985" w:type="dxa"/>
          </w:tcPr>
          <w:p w14:paraId="1D45733B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C625489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3351C4CB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62F75BFD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690D43F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3D2B5ED6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43E20B70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1DD9D68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693" w:type="dxa"/>
          </w:tcPr>
          <w:p w14:paraId="3DEC70D4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58ADBD1" w14:textId="77777777" w:rsidR="00D224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ราชื่อผู้เสนอราคา</w:t>
            </w:r>
          </w:p>
          <w:p w14:paraId="32B14AE2" w14:textId="3969A926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126" w:type="dxa"/>
          </w:tcPr>
          <w:p w14:paraId="5692A015" w14:textId="48888BD8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</w:t>
            </w:r>
            <w:r w:rsidR="00D224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</w:t>
            </w: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ที่ตกลงซื้อจ้าง</w:t>
            </w:r>
          </w:p>
        </w:tc>
        <w:tc>
          <w:tcPr>
            <w:tcW w:w="2127" w:type="dxa"/>
          </w:tcPr>
          <w:p w14:paraId="5214399E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CF34321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842" w:type="dxa"/>
          </w:tcPr>
          <w:p w14:paraId="4B6335EF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A7407" w14:paraId="6D2497E3" w14:textId="77777777" w:rsidTr="00D224B5">
        <w:tc>
          <w:tcPr>
            <w:tcW w:w="701" w:type="dxa"/>
          </w:tcPr>
          <w:p w14:paraId="2FB6A330" w14:textId="5862468D" w:rsidR="0016298D" w:rsidRPr="0016298D" w:rsidRDefault="0016298D" w:rsidP="0016298D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๑</w:t>
            </w:r>
          </w:p>
        </w:tc>
        <w:tc>
          <w:tcPr>
            <w:tcW w:w="1284" w:type="dxa"/>
          </w:tcPr>
          <w:p w14:paraId="6951C88F" w14:textId="77777777" w:rsidR="00DA7407" w:rsidRDefault="0016298D" w:rsidP="00DA74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</w:t>
            </w:r>
            <w:r w:rsidR="00DA7407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ชื้อเพลิง</w:t>
            </w:r>
            <w:r w:rsidR="00DA740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54963146" w14:textId="0336D338" w:rsidR="0016298D" w:rsidRPr="00847D7D" w:rsidRDefault="0016298D" w:rsidP="00DA740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เดือน ต.ค.66</w:t>
            </w:r>
          </w:p>
        </w:tc>
        <w:tc>
          <w:tcPr>
            <w:tcW w:w="1985" w:type="dxa"/>
          </w:tcPr>
          <w:p w14:paraId="47699C26" w14:textId="0F2C74AC" w:rsidR="0016298D" w:rsidRPr="00847D7D" w:rsidRDefault="0016298D" w:rsidP="001629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๔๓,๘๖๗.๑๘ </w:t>
            </w:r>
          </w:p>
        </w:tc>
        <w:tc>
          <w:tcPr>
            <w:tcW w:w="1134" w:type="dxa"/>
          </w:tcPr>
          <w:p w14:paraId="3998347F" w14:textId="4A21F29A" w:rsidR="0016298D" w:rsidRPr="00847D7D" w:rsidRDefault="0016298D" w:rsidP="001629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๔๓,๘๖๗.๑๘</w:t>
            </w:r>
          </w:p>
        </w:tc>
        <w:tc>
          <w:tcPr>
            <w:tcW w:w="1559" w:type="dxa"/>
          </w:tcPr>
          <w:p w14:paraId="1F22CC0C" w14:textId="513D9125" w:rsidR="0016298D" w:rsidRPr="00847D7D" w:rsidRDefault="0016298D" w:rsidP="001629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วิธีฉพาะเจาะจง </w:t>
            </w:r>
          </w:p>
        </w:tc>
        <w:tc>
          <w:tcPr>
            <w:tcW w:w="2693" w:type="dxa"/>
          </w:tcPr>
          <w:p w14:paraId="7019114E" w14:textId="1E64CC95" w:rsidR="0016298D" w:rsidRPr="00847D7D" w:rsidRDefault="0016298D" w:rsidP="001629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หจก.ท.จิรพง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</w:tc>
        <w:tc>
          <w:tcPr>
            <w:tcW w:w="2126" w:type="dxa"/>
          </w:tcPr>
          <w:p w14:paraId="49D49CF2" w14:textId="77777777" w:rsidR="00DA7407" w:rsidRDefault="0016298D" w:rsidP="001629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หจก.ท.จิรพง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CB9C9E9" w14:textId="31E56EB3" w:rsidR="0016298D" w:rsidRPr="00847D7D" w:rsidRDefault="0016298D" w:rsidP="001629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</w:tc>
        <w:tc>
          <w:tcPr>
            <w:tcW w:w="2127" w:type="dxa"/>
          </w:tcPr>
          <w:p w14:paraId="4E83AAC3" w14:textId="6E8A57CF" w:rsidR="00144030" w:rsidRPr="00847D7D" w:rsidRDefault="0016298D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วงเงินไม่เกินกำหนดฯ/ พิจารณาเกณฑ์ราคา</w:t>
            </w:r>
          </w:p>
        </w:tc>
        <w:tc>
          <w:tcPr>
            <w:tcW w:w="1842" w:type="dxa"/>
          </w:tcPr>
          <w:p w14:paraId="2027AAD4" w14:textId="77777777" w:rsidR="0016298D" w:rsidRDefault="008471D5" w:rsidP="0016298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๑/๖๗</w:t>
            </w:r>
          </w:p>
          <w:p w14:paraId="69CCB40F" w14:textId="1A9D152E" w:rsidR="008471D5" w:rsidRPr="00C05895" w:rsidRDefault="008471D5" w:rsidP="0016298D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๒๙ ก.ย.๖๖</w:t>
            </w:r>
          </w:p>
        </w:tc>
      </w:tr>
      <w:tr w:rsidR="002F7213" w14:paraId="27AA348A" w14:textId="77777777" w:rsidTr="00D224B5">
        <w:tc>
          <w:tcPr>
            <w:tcW w:w="701" w:type="dxa"/>
          </w:tcPr>
          <w:p w14:paraId="16F11F3D" w14:textId="2D0C6256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28"/>
                <w:lang w:val="en-GB"/>
              </w:rPr>
              <w:t>2</w:t>
            </w:r>
          </w:p>
        </w:tc>
        <w:tc>
          <w:tcPr>
            <w:tcW w:w="1284" w:type="dxa"/>
          </w:tcPr>
          <w:p w14:paraId="3F15E86B" w14:textId="77777777" w:rsidR="002F7213" w:rsidRDefault="002F7213" w:rsidP="002F72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3B482880" w14:textId="4682368C" w:rsidR="002F7213" w:rsidRDefault="002F7213" w:rsidP="002F72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เดือน พ.ย.66</w:t>
            </w:r>
          </w:p>
        </w:tc>
        <w:tc>
          <w:tcPr>
            <w:tcW w:w="1985" w:type="dxa"/>
          </w:tcPr>
          <w:p w14:paraId="5A4678F6" w14:textId="0C73855C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๔๓,๘๖๗.๑๘ </w:t>
            </w:r>
          </w:p>
        </w:tc>
        <w:tc>
          <w:tcPr>
            <w:tcW w:w="1134" w:type="dxa"/>
          </w:tcPr>
          <w:p w14:paraId="5C9B53A0" w14:textId="46CFCE7F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๔๓,๘๖๗.๑๘</w:t>
            </w:r>
          </w:p>
        </w:tc>
        <w:tc>
          <w:tcPr>
            <w:tcW w:w="1559" w:type="dxa"/>
          </w:tcPr>
          <w:p w14:paraId="4DE40E4C" w14:textId="2D31C132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วิธีฉพาะเจาะจง </w:t>
            </w:r>
          </w:p>
        </w:tc>
        <w:tc>
          <w:tcPr>
            <w:tcW w:w="2693" w:type="dxa"/>
          </w:tcPr>
          <w:p w14:paraId="41054609" w14:textId="7D21B0DD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หจก.ท.จิรพง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</w:tc>
        <w:tc>
          <w:tcPr>
            <w:tcW w:w="2126" w:type="dxa"/>
          </w:tcPr>
          <w:p w14:paraId="025CAB9A" w14:textId="000BBC9C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หจก.ท.จิรพง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</w:tc>
        <w:tc>
          <w:tcPr>
            <w:tcW w:w="2127" w:type="dxa"/>
          </w:tcPr>
          <w:p w14:paraId="382FEEBD" w14:textId="4C57934A" w:rsidR="002F7213" w:rsidRPr="002946C2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วงเงินไม่เกินกำหนดฯ/ พิจารณาเกณฑ์ราคา</w:t>
            </w:r>
          </w:p>
        </w:tc>
        <w:tc>
          <w:tcPr>
            <w:tcW w:w="1842" w:type="dxa"/>
          </w:tcPr>
          <w:p w14:paraId="46C13F27" w14:textId="77777777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๒/๖๗  </w:t>
            </w:r>
          </w:p>
          <w:p w14:paraId="21E6A08E" w14:textId="7EA0A1BE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๓๑ ต.ค.๖๖</w:t>
            </w:r>
          </w:p>
        </w:tc>
      </w:tr>
      <w:tr w:rsidR="002F7213" w14:paraId="30DD18C7" w14:textId="77777777" w:rsidTr="00D224B5">
        <w:tc>
          <w:tcPr>
            <w:tcW w:w="701" w:type="dxa"/>
          </w:tcPr>
          <w:p w14:paraId="094D0077" w14:textId="7060D6B1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</w:t>
            </w:r>
          </w:p>
        </w:tc>
        <w:tc>
          <w:tcPr>
            <w:tcW w:w="1284" w:type="dxa"/>
          </w:tcPr>
          <w:p w14:paraId="6A178BA0" w14:textId="1E5F6DE8" w:rsidR="002F7213" w:rsidRDefault="002F7213" w:rsidP="002F72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985" w:type="dxa"/>
          </w:tcPr>
          <w:p w14:paraId="24547462" w14:textId="0A68E951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๑๕,๑๐๐.00</w:t>
            </w:r>
          </w:p>
        </w:tc>
        <w:tc>
          <w:tcPr>
            <w:tcW w:w="1134" w:type="dxa"/>
          </w:tcPr>
          <w:p w14:paraId="5701A5B9" w14:textId="6BE40215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๑๕,๑๐๐.00</w:t>
            </w:r>
          </w:p>
        </w:tc>
        <w:tc>
          <w:tcPr>
            <w:tcW w:w="1559" w:type="dxa"/>
          </w:tcPr>
          <w:p w14:paraId="753F870A" w14:textId="76E6521C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วิธีฉพาะเจาะจง </w:t>
            </w:r>
          </w:p>
        </w:tc>
        <w:tc>
          <w:tcPr>
            <w:tcW w:w="2693" w:type="dxa"/>
          </w:tcPr>
          <w:p w14:paraId="212C8CDC" w14:textId="7CE90643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บ.พันตาพาณิชย์จำกัด</w:t>
            </w:r>
          </w:p>
        </w:tc>
        <w:tc>
          <w:tcPr>
            <w:tcW w:w="2126" w:type="dxa"/>
          </w:tcPr>
          <w:p w14:paraId="4524A212" w14:textId="12A22F8E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บ.พันตาพาณิชย์ จำกัด</w:t>
            </w:r>
          </w:p>
        </w:tc>
        <w:tc>
          <w:tcPr>
            <w:tcW w:w="2127" w:type="dxa"/>
          </w:tcPr>
          <w:p w14:paraId="296A77B0" w14:textId="56BA57B9" w:rsidR="002F7213" w:rsidRPr="002946C2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วงเงินไม่เกินกำหนดฯ/ พิจารณาเกณฑ์ราคา</w:t>
            </w:r>
          </w:p>
        </w:tc>
        <w:tc>
          <w:tcPr>
            <w:tcW w:w="1842" w:type="dxa"/>
          </w:tcPr>
          <w:p w14:paraId="70A7CE00" w14:textId="77777777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๓/๖๗ </w:t>
            </w:r>
          </w:p>
          <w:p w14:paraId="747E6B08" w14:textId="7096C005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๒๒ ต.ค.๖๖ </w:t>
            </w:r>
          </w:p>
        </w:tc>
      </w:tr>
      <w:tr w:rsidR="002F7213" w14:paraId="49E292FB" w14:textId="77777777" w:rsidTr="00D224B5">
        <w:tc>
          <w:tcPr>
            <w:tcW w:w="701" w:type="dxa"/>
          </w:tcPr>
          <w:p w14:paraId="40BC6E0F" w14:textId="4E194720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4</w:t>
            </w:r>
          </w:p>
        </w:tc>
        <w:tc>
          <w:tcPr>
            <w:tcW w:w="1284" w:type="dxa"/>
          </w:tcPr>
          <w:p w14:paraId="142D940F" w14:textId="77777777" w:rsidR="002F7213" w:rsidRDefault="002F7213" w:rsidP="002F72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17D700D4" w14:textId="3395B401" w:rsidR="002F7213" w:rsidRDefault="002F7213" w:rsidP="002F72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เดือน 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.ค.66</w:t>
            </w:r>
          </w:p>
        </w:tc>
        <w:tc>
          <w:tcPr>
            <w:tcW w:w="1985" w:type="dxa"/>
          </w:tcPr>
          <w:p w14:paraId="2E479484" w14:textId="112758D1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๔๓,๘๖๗.๑๘ </w:t>
            </w:r>
          </w:p>
        </w:tc>
        <w:tc>
          <w:tcPr>
            <w:tcW w:w="1134" w:type="dxa"/>
          </w:tcPr>
          <w:p w14:paraId="0B195B15" w14:textId="2D870439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๔๓,๘๖๗.๑๘</w:t>
            </w:r>
          </w:p>
        </w:tc>
        <w:tc>
          <w:tcPr>
            <w:tcW w:w="1559" w:type="dxa"/>
          </w:tcPr>
          <w:p w14:paraId="66C7E0E9" w14:textId="2FB9BE53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วิธีฉพาะเจาะจง </w:t>
            </w:r>
          </w:p>
        </w:tc>
        <w:tc>
          <w:tcPr>
            <w:tcW w:w="2693" w:type="dxa"/>
          </w:tcPr>
          <w:p w14:paraId="1D0C31E6" w14:textId="30F4BFC2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หจก.ท.จิรพง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</w:tc>
        <w:tc>
          <w:tcPr>
            <w:tcW w:w="2126" w:type="dxa"/>
          </w:tcPr>
          <w:p w14:paraId="77E30391" w14:textId="1EDA23B2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หจก.ท.จิรพง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</w:tc>
        <w:tc>
          <w:tcPr>
            <w:tcW w:w="2127" w:type="dxa"/>
          </w:tcPr>
          <w:p w14:paraId="5B0CC8A9" w14:textId="45C425E1" w:rsidR="002F7213" w:rsidRPr="002946C2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วงเงินไม่เกินกำหนดฯ/ พิจารณาเกณฑ์ราคา</w:t>
            </w:r>
          </w:p>
        </w:tc>
        <w:tc>
          <w:tcPr>
            <w:tcW w:w="1842" w:type="dxa"/>
          </w:tcPr>
          <w:p w14:paraId="37937A03" w14:textId="77777777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๔/๖๗ </w:t>
            </w:r>
          </w:p>
          <w:p w14:paraId="147AE652" w14:textId="2FBC9304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๓๐ พ.ย.๖๖ </w:t>
            </w:r>
          </w:p>
        </w:tc>
      </w:tr>
      <w:tr w:rsidR="002F7213" w14:paraId="011AB6E5" w14:textId="77777777" w:rsidTr="00D224B5">
        <w:tc>
          <w:tcPr>
            <w:tcW w:w="701" w:type="dxa"/>
          </w:tcPr>
          <w:p w14:paraId="354EF27F" w14:textId="4F091DB6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</w:t>
            </w:r>
          </w:p>
        </w:tc>
        <w:tc>
          <w:tcPr>
            <w:tcW w:w="1284" w:type="dxa"/>
          </w:tcPr>
          <w:p w14:paraId="5F92F6D6" w14:textId="77777777" w:rsidR="002F7213" w:rsidRDefault="002F7213" w:rsidP="002F72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30B9CAC7" w14:textId="24144FCD" w:rsidR="002F7213" w:rsidRDefault="002F7213" w:rsidP="002F72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เดือน ม.ค.6๗</w:t>
            </w:r>
          </w:p>
        </w:tc>
        <w:tc>
          <w:tcPr>
            <w:tcW w:w="1985" w:type="dxa"/>
          </w:tcPr>
          <w:p w14:paraId="62A5098F" w14:textId="3A464011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๔๓,๘๖๗.๑๘ </w:t>
            </w:r>
          </w:p>
        </w:tc>
        <w:tc>
          <w:tcPr>
            <w:tcW w:w="1134" w:type="dxa"/>
          </w:tcPr>
          <w:p w14:paraId="706CA7E9" w14:textId="3414A8CA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๔๓,๘๖๗.๑๘</w:t>
            </w:r>
          </w:p>
        </w:tc>
        <w:tc>
          <w:tcPr>
            <w:tcW w:w="1559" w:type="dxa"/>
          </w:tcPr>
          <w:p w14:paraId="1372843E" w14:textId="179C1458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วิธีฉพาะเจาะจง </w:t>
            </w:r>
          </w:p>
        </w:tc>
        <w:tc>
          <w:tcPr>
            <w:tcW w:w="2693" w:type="dxa"/>
          </w:tcPr>
          <w:p w14:paraId="2B47F5E6" w14:textId="59C527F8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หจก.ท.จิรพง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</w:tc>
        <w:tc>
          <w:tcPr>
            <w:tcW w:w="2126" w:type="dxa"/>
          </w:tcPr>
          <w:p w14:paraId="7B9B312D" w14:textId="77777777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หจก.ท.จิรพง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  <w:p w14:paraId="02B134F3" w14:textId="6F7F5CA0" w:rsidR="002F7213" w:rsidRDefault="002F7213" w:rsidP="002F721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14:paraId="63491130" w14:textId="15D47A37" w:rsidR="002F7213" w:rsidRPr="002946C2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วงเงินไม่เกินกำหนดฯ/ พิจารณาเกณฑ์ราคา</w:t>
            </w:r>
          </w:p>
        </w:tc>
        <w:tc>
          <w:tcPr>
            <w:tcW w:w="1842" w:type="dxa"/>
          </w:tcPr>
          <w:p w14:paraId="6B7D0BB4" w14:textId="77777777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๕/๖๗</w:t>
            </w:r>
          </w:p>
          <w:p w14:paraId="05254026" w14:textId="3736DEAB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๓๐ ธ.ค.๖๖</w:t>
            </w:r>
          </w:p>
        </w:tc>
      </w:tr>
      <w:tr w:rsidR="002F7213" w14:paraId="0C1C3633" w14:textId="77777777" w:rsidTr="00D224B5">
        <w:tc>
          <w:tcPr>
            <w:tcW w:w="701" w:type="dxa"/>
          </w:tcPr>
          <w:p w14:paraId="1694CCDA" w14:textId="42F69ABD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6</w:t>
            </w:r>
          </w:p>
        </w:tc>
        <w:tc>
          <w:tcPr>
            <w:tcW w:w="1284" w:type="dxa"/>
          </w:tcPr>
          <w:p w14:paraId="4B7394BD" w14:textId="77777777" w:rsidR="002F7213" w:rsidRDefault="002F7213" w:rsidP="002F72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65837FC4" w14:textId="2C1DF898" w:rsidR="002F7213" w:rsidRDefault="002F7213" w:rsidP="002F72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เดือน ก.พ.66</w:t>
            </w:r>
          </w:p>
        </w:tc>
        <w:tc>
          <w:tcPr>
            <w:tcW w:w="1985" w:type="dxa"/>
          </w:tcPr>
          <w:p w14:paraId="00C9615E" w14:textId="14D6A235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๔๓,๘๖๗.๑๘ </w:t>
            </w:r>
          </w:p>
        </w:tc>
        <w:tc>
          <w:tcPr>
            <w:tcW w:w="1134" w:type="dxa"/>
          </w:tcPr>
          <w:p w14:paraId="48A8FA7C" w14:textId="09198D92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๔๓,๘๖๗.๑๘</w:t>
            </w:r>
          </w:p>
        </w:tc>
        <w:tc>
          <w:tcPr>
            <w:tcW w:w="1559" w:type="dxa"/>
          </w:tcPr>
          <w:p w14:paraId="159E4EC0" w14:textId="3458C400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วิธีฉพาะเจาะจง </w:t>
            </w:r>
          </w:p>
        </w:tc>
        <w:tc>
          <w:tcPr>
            <w:tcW w:w="2693" w:type="dxa"/>
          </w:tcPr>
          <w:p w14:paraId="4C64030D" w14:textId="77777777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หจก.ท.จิรพง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  <w:p w14:paraId="753FE9AC" w14:textId="77777777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2FF46817" w14:textId="2019641E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หจก.ท.จิรพง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</w:tc>
        <w:tc>
          <w:tcPr>
            <w:tcW w:w="2127" w:type="dxa"/>
          </w:tcPr>
          <w:p w14:paraId="4E4A16E4" w14:textId="10EE0222" w:rsidR="002F7213" w:rsidRPr="002946C2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วงเงินไม่เกินกำหนดฯ/ พิจารณาเกณฑ์ราคา</w:t>
            </w:r>
          </w:p>
        </w:tc>
        <w:tc>
          <w:tcPr>
            <w:tcW w:w="1842" w:type="dxa"/>
          </w:tcPr>
          <w:p w14:paraId="100ABA33" w14:textId="77777777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๖/๖๗</w:t>
            </w:r>
          </w:p>
          <w:p w14:paraId="0B5D0F2F" w14:textId="0695FC24" w:rsidR="002F7213" w:rsidRDefault="002F7213" w:rsidP="002F72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๓๐ ม.ค.๖๗</w:t>
            </w:r>
          </w:p>
        </w:tc>
      </w:tr>
      <w:tr w:rsidR="00385CCA" w14:paraId="0B54BC7D" w14:textId="77777777" w:rsidTr="00D224B5">
        <w:tc>
          <w:tcPr>
            <w:tcW w:w="701" w:type="dxa"/>
          </w:tcPr>
          <w:p w14:paraId="30E43F8C" w14:textId="5DF9E44D" w:rsidR="00385CCA" w:rsidRDefault="00385CCA" w:rsidP="00385CCA">
            <w:pPr>
              <w:jc w:val="center"/>
              <w:rPr>
                <w:rFonts w:ascii="TH SarabunIT๙" w:hAnsi="TH SarabunIT๙" w:cs="TH SarabunIT๙" w:hint="cs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7</w:t>
            </w:r>
          </w:p>
        </w:tc>
        <w:tc>
          <w:tcPr>
            <w:tcW w:w="1284" w:type="dxa"/>
          </w:tcPr>
          <w:p w14:paraId="051B8AC0" w14:textId="77777777" w:rsidR="00385CCA" w:rsidRDefault="00385CCA" w:rsidP="00385C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3F66ADE2" w14:textId="0CA69B61" w:rsidR="00385CCA" w:rsidRDefault="00385CCA" w:rsidP="00385CCA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เดือน มี.ค.6๗</w:t>
            </w:r>
          </w:p>
        </w:tc>
        <w:tc>
          <w:tcPr>
            <w:tcW w:w="1985" w:type="dxa"/>
          </w:tcPr>
          <w:p w14:paraId="612990A4" w14:textId="6EA3917B" w:rsidR="00385CCA" w:rsidRDefault="00385CCA" w:rsidP="00385CCA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๔๓,๘๖๗.๑๘ </w:t>
            </w:r>
          </w:p>
        </w:tc>
        <w:tc>
          <w:tcPr>
            <w:tcW w:w="1134" w:type="dxa"/>
          </w:tcPr>
          <w:p w14:paraId="129EBFBE" w14:textId="14111332" w:rsidR="00385CCA" w:rsidRDefault="00385CCA" w:rsidP="00385CCA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๔๓,๘๖๗.๑๘</w:t>
            </w:r>
          </w:p>
        </w:tc>
        <w:tc>
          <w:tcPr>
            <w:tcW w:w="1559" w:type="dxa"/>
          </w:tcPr>
          <w:p w14:paraId="6F2E9F88" w14:textId="6E1A3436" w:rsidR="00385CCA" w:rsidRDefault="00385CCA" w:rsidP="00385CCA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วิธีฉพาะเจาะจง </w:t>
            </w:r>
          </w:p>
        </w:tc>
        <w:tc>
          <w:tcPr>
            <w:tcW w:w="2693" w:type="dxa"/>
          </w:tcPr>
          <w:p w14:paraId="7E51EDA8" w14:textId="77777777" w:rsidR="00385CCA" w:rsidRDefault="00385CCA" w:rsidP="00385C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หจก.ท.จิรพง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  <w:p w14:paraId="6AAB177E" w14:textId="77777777" w:rsidR="00385CCA" w:rsidRDefault="00385CCA" w:rsidP="00D224B5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126" w:type="dxa"/>
          </w:tcPr>
          <w:p w14:paraId="40B13CFA" w14:textId="625CBC61" w:rsidR="00385CCA" w:rsidRDefault="00385CCA" w:rsidP="00385CCA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หจก.ท.จิรพง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</w:tc>
        <w:tc>
          <w:tcPr>
            <w:tcW w:w="2127" w:type="dxa"/>
          </w:tcPr>
          <w:p w14:paraId="6A7D147D" w14:textId="1AB3C5B5" w:rsidR="00385CCA" w:rsidRPr="002946C2" w:rsidRDefault="00385CCA" w:rsidP="00385CCA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 ฯ/ พิจารณาเกณฑ์ราคา</w:t>
            </w:r>
          </w:p>
        </w:tc>
        <w:tc>
          <w:tcPr>
            <w:tcW w:w="1842" w:type="dxa"/>
          </w:tcPr>
          <w:p w14:paraId="7DB47CE1" w14:textId="77777777" w:rsidR="00385CCA" w:rsidRDefault="00385CCA" w:rsidP="00385C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๗/๖๗</w:t>
            </w:r>
          </w:p>
          <w:p w14:paraId="5B87FF29" w14:textId="1027B28F" w:rsidR="00385CCA" w:rsidRDefault="00385CCA" w:rsidP="00385CCA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๒๙ ก.พ.๖๗</w:t>
            </w:r>
          </w:p>
        </w:tc>
      </w:tr>
    </w:tbl>
    <w:p w14:paraId="58A76788" w14:textId="77777777" w:rsidR="0016298D" w:rsidRDefault="0016298D" w:rsidP="002F7213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sectPr w:rsidR="0016298D" w:rsidSect="00D224B5">
      <w:pgSz w:w="16838" w:h="11906" w:orient="landscape"/>
      <w:pgMar w:top="851" w:right="70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015139"/>
    <w:rsid w:val="0005320E"/>
    <w:rsid w:val="000570B8"/>
    <w:rsid w:val="000D4B1C"/>
    <w:rsid w:val="000D7EE3"/>
    <w:rsid w:val="00144030"/>
    <w:rsid w:val="001478A4"/>
    <w:rsid w:val="00161CD2"/>
    <w:rsid w:val="0016298D"/>
    <w:rsid w:val="001909B5"/>
    <w:rsid w:val="00195ED0"/>
    <w:rsid w:val="001C6583"/>
    <w:rsid w:val="001D4E93"/>
    <w:rsid w:val="001E081E"/>
    <w:rsid w:val="001E6BE2"/>
    <w:rsid w:val="0020749B"/>
    <w:rsid w:val="00235D44"/>
    <w:rsid w:val="002946C2"/>
    <w:rsid w:val="002A33A0"/>
    <w:rsid w:val="002D31A1"/>
    <w:rsid w:val="002F56A3"/>
    <w:rsid w:val="002F7213"/>
    <w:rsid w:val="00340CF2"/>
    <w:rsid w:val="00384D63"/>
    <w:rsid w:val="00385CCA"/>
    <w:rsid w:val="00387AFA"/>
    <w:rsid w:val="003C51F3"/>
    <w:rsid w:val="003D2963"/>
    <w:rsid w:val="004102AA"/>
    <w:rsid w:val="00422671"/>
    <w:rsid w:val="004D2726"/>
    <w:rsid w:val="005401CD"/>
    <w:rsid w:val="005850F9"/>
    <w:rsid w:val="005B278F"/>
    <w:rsid w:val="005F60F5"/>
    <w:rsid w:val="00606841"/>
    <w:rsid w:val="006E7387"/>
    <w:rsid w:val="00725FF0"/>
    <w:rsid w:val="00727C0E"/>
    <w:rsid w:val="0074619B"/>
    <w:rsid w:val="00760C52"/>
    <w:rsid w:val="00763EB5"/>
    <w:rsid w:val="00764CA7"/>
    <w:rsid w:val="00793E91"/>
    <w:rsid w:val="007F4518"/>
    <w:rsid w:val="007F5BED"/>
    <w:rsid w:val="00800FE4"/>
    <w:rsid w:val="008025D1"/>
    <w:rsid w:val="008108CC"/>
    <w:rsid w:val="00826ACE"/>
    <w:rsid w:val="008471D5"/>
    <w:rsid w:val="00847D7D"/>
    <w:rsid w:val="008656D4"/>
    <w:rsid w:val="00865C5F"/>
    <w:rsid w:val="008829B7"/>
    <w:rsid w:val="008B0743"/>
    <w:rsid w:val="00930667"/>
    <w:rsid w:val="00954E81"/>
    <w:rsid w:val="0096329C"/>
    <w:rsid w:val="00A110CE"/>
    <w:rsid w:val="00A25699"/>
    <w:rsid w:val="00A720A6"/>
    <w:rsid w:val="00A91E02"/>
    <w:rsid w:val="00AC14B2"/>
    <w:rsid w:val="00B14270"/>
    <w:rsid w:val="00B504AC"/>
    <w:rsid w:val="00B948A7"/>
    <w:rsid w:val="00BD52FA"/>
    <w:rsid w:val="00BE4D68"/>
    <w:rsid w:val="00C0216F"/>
    <w:rsid w:val="00C05895"/>
    <w:rsid w:val="00C9714F"/>
    <w:rsid w:val="00CF7CB3"/>
    <w:rsid w:val="00D15C0F"/>
    <w:rsid w:val="00D224B5"/>
    <w:rsid w:val="00D6506F"/>
    <w:rsid w:val="00D828C4"/>
    <w:rsid w:val="00D86BBA"/>
    <w:rsid w:val="00DA194B"/>
    <w:rsid w:val="00DA7407"/>
    <w:rsid w:val="00DB5F24"/>
    <w:rsid w:val="00E27F4A"/>
    <w:rsid w:val="00EC7835"/>
    <w:rsid w:val="00F00534"/>
    <w:rsid w:val="00F94235"/>
    <w:rsid w:val="00FC3FAC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670F"/>
  <w15:chartTrackingRefBased/>
  <w15:docId w15:val="{B42286D7-3F55-409C-A44C-7FE758A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D7D"/>
    <w:pPr>
      <w:spacing w:after="0" w:line="240" w:lineRule="auto"/>
    </w:pPr>
  </w:style>
  <w:style w:type="table" w:styleId="a4">
    <w:name w:val="Table Grid"/>
    <w:basedOn w:val="a1"/>
    <w:uiPriority w:val="39"/>
    <w:rsid w:val="0084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A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ACE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8B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SAHAY</dc:creator>
  <cp:keywords/>
  <dc:description/>
  <cp:lastModifiedBy>wangtakien wtk</cp:lastModifiedBy>
  <cp:revision>4</cp:revision>
  <cp:lastPrinted>2024-04-30T03:42:00Z</cp:lastPrinted>
  <dcterms:created xsi:type="dcterms:W3CDTF">2024-03-28T14:22:00Z</dcterms:created>
  <dcterms:modified xsi:type="dcterms:W3CDTF">2024-04-30T03:44:00Z</dcterms:modified>
</cp:coreProperties>
</file>